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D2A911" w14:textId="5C4AB7EA" w:rsidR="00F01429" w:rsidRDefault="00F01429" w:rsidP="00F01429">
      <w:r>
        <w:t>Hospital news release</w:t>
      </w:r>
      <w:r w:rsidR="00C6707B">
        <w:t xml:space="preserve"> template and social media</w:t>
      </w:r>
      <w:r>
        <w:t xml:space="preserve"> </w:t>
      </w:r>
      <w:r w:rsidR="00C6707B">
        <w:t>messages</w:t>
      </w:r>
    </w:p>
    <w:p w14:paraId="17289026" w14:textId="64CA85DD" w:rsidR="007979CF" w:rsidRPr="007979CF" w:rsidRDefault="007979CF" w:rsidP="00F01429">
      <w:pPr>
        <w:rPr>
          <w:b/>
          <w:bCs/>
          <w:color w:val="FF0000"/>
        </w:rPr>
      </w:pPr>
      <w:r w:rsidRPr="007979CF">
        <w:rPr>
          <w:b/>
          <w:bCs/>
          <w:color w:val="FF0000"/>
        </w:rPr>
        <w:t>DRAFT – 7-13-21</w:t>
      </w:r>
    </w:p>
    <w:p w14:paraId="32421692" w14:textId="77777777" w:rsidR="00F01429" w:rsidRDefault="00F01429" w:rsidP="00D653C5"/>
    <w:p w14:paraId="5E2CF549" w14:textId="0B5C9285" w:rsidR="007979CF" w:rsidRDefault="00D653C5" w:rsidP="00D653C5">
      <w:r>
        <w:t>_______ Hospital is adjusting visitation</w:t>
      </w:r>
      <w:r w:rsidR="00A47F0D">
        <w:t xml:space="preserve"> and access</w:t>
      </w:r>
      <w:r>
        <w:t xml:space="preserve"> </w:t>
      </w:r>
      <w:r w:rsidR="007979CF">
        <w:t>guidelines</w:t>
      </w:r>
      <w:r>
        <w:t xml:space="preserve"> to </w:t>
      </w:r>
      <w:r w:rsidR="007F483F">
        <w:t xml:space="preserve">ensure </w:t>
      </w:r>
      <w:r w:rsidR="007979CF">
        <w:t xml:space="preserve">the safety of </w:t>
      </w:r>
      <w:r>
        <w:t>patient</w:t>
      </w:r>
      <w:r w:rsidR="007979CF">
        <w:t xml:space="preserve">s, visitors and staff, </w:t>
      </w:r>
      <w:r w:rsidR="00A47F0D">
        <w:t>encourage</w:t>
      </w:r>
      <w:r>
        <w:t xml:space="preserve"> </w:t>
      </w:r>
      <w:r w:rsidR="007979CF">
        <w:t>involvement</w:t>
      </w:r>
      <w:r w:rsidR="007F483F">
        <w:t xml:space="preserve"> of </w:t>
      </w:r>
      <w:r w:rsidR="007979CF">
        <w:t xml:space="preserve">a patient’s </w:t>
      </w:r>
      <w:r>
        <w:t xml:space="preserve">family </w:t>
      </w:r>
      <w:r w:rsidR="007979CF">
        <w:t>or</w:t>
      </w:r>
      <w:r>
        <w:t xml:space="preserve"> support</w:t>
      </w:r>
      <w:r w:rsidR="007F483F">
        <w:t xml:space="preserve"> partners, </w:t>
      </w:r>
      <w:r>
        <w:t>and provide an atmosphere that enables healing</w:t>
      </w:r>
      <w:r w:rsidR="001A02D3">
        <w:t xml:space="preserve"> and </w:t>
      </w:r>
      <w:r>
        <w:t xml:space="preserve">recovery. </w:t>
      </w:r>
    </w:p>
    <w:p w14:paraId="07222EE9" w14:textId="456E5120" w:rsidR="00D653C5" w:rsidRDefault="00D653C5" w:rsidP="00D653C5"/>
    <w:p w14:paraId="74BD2541" w14:textId="667E47C7" w:rsidR="007F483F" w:rsidRDefault="007F483F" w:rsidP="00D653C5">
      <w:r>
        <w:t>[Spokesperson quote]</w:t>
      </w:r>
    </w:p>
    <w:p w14:paraId="333F3683" w14:textId="1B1B0AF8" w:rsidR="007979CF" w:rsidRDefault="00A47F0D" w:rsidP="00D653C5">
      <w:r>
        <w:t>“The new policies are based on lessons learned during the pandemic</w:t>
      </w:r>
      <w:r w:rsidR="007F483F">
        <w:t xml:space="preserve">, when </w:t>
      </w:r>
      <w:r w:rsidR="00F01429">
        <w:t>we</w:t>
      </w:r>
      <w:r>
        <w:t xml:space="preserve"> restrict</w:t>
      </w:r>
      <w:r w:rsidR="00F01429">
        <w:t xml:space="preserve">ed </w:t>
      </w:r>
      <w:r>
        <w:t xml:space="preserve">visitation to reduce the risk of </w:t>
      </w:r>
      <w:r w:rsidR="007F483F">
        <w:t>infection to patients, staff and the community. We saw clear benefits from having fewer people in the hospital</w:t>
      </w:r>
      <w:r>
        <w:t xml:space="preserve">, </w:t>
      </w:r>
      <w:r w:rsidR="001A02D3">
        <w:t xml:space="preserve">such as more restful, quiet hours for patients, improved security, and </w:t>
      </w:r>
      <w:r w:rsidR="00F01429">
        <w:t xml:space="preserve">increased </w:t>
      </w:r>
      <w:r w:rsidR="001A02D3">
        <w:t xml:space="preserve">staff </w:t>
      </w:r>
      <w:r w:rsidR="00F01429">
        <w:t>productivity</w:t>
      </w:r>
      <w:r w:rsidR="001A02D3">
        <w:t xml:space="preserve">. </w:t>
      </w:r>
      <w:r>
        <w:t xml:space="preserve">But we also know that patients benefit </w:t>
      </w:r>
      <w:r w:rsidR="00F01429">
        <w:t>from the presence of</w:t>
      </w:r>
      <w:r w:rsidR="001A02D3">
        <w:t xml:space="preserve"> </w:t>
      </w:r>
      <w:r w:rsidR="007F483F">
        <w:t>loved ones.”</w:t>
      </w:r>
    </w:p>
    <w:p w14:paraId="54ACAFD2" w14:textId="7FE1E952" w:rsidR="001A02D3" w:rsidRDefault="001A02D3" w:rsidP="00D653C5"/>
    <w:p w14:paraId="69259419" w14:textId="6ACF1627" w:rsidR="007F483F" w:rsidRDefault="007F483F" w:rsidP="00D653C5">
      <w:r>
        <w:t>[Optional if such a distinction is made in the policy.]</w:t>
      </w:r>
    </w:p>
    <w:p w14:paraId="18C0ED6C" w14:textId="389EF546" w:rsidR="001A02D3" w:rsidRDefault="005216EB" w:rsidP="00D653C5">
      <w:r>
        <w:t xml:space="preserve">The </w:t>
      </w:r>
      <w:r w:rsidR="007F483F">
        <w:t xml:space="preserve">new </w:t>
      </w:r>
      <w:r>
        <w:t xml:space="preserve">policies distinguish </w:t>
      </w:r>
      <w:r w:rsidR="007F483F">
        <w:t>between social visitors and designated family members or others</w:t>
      </w:r>
      <w:r w:rsidR="001A02D3">
        <w:t xml:space="preserve"> who are </w:t>
      </w:r>
      <w:r w:rsidR="007F483F">
        <w:t xml:space="preserve">more actively engaged with the care team. </w:t>
      </w:r>
      <w:r w:rsidR="00FE6E41">
        <w:t xml:space="preserve">Social visitors may visit during open visitation hours. </w:t>
      </w:r>
      <w:r w:rsidR="007F483F">
        <w:t xml:space="preserve">Family members or others who are </w:t>
      </w:r>
      <w:r w:rsidR="001A02D3">
        <w:t xml:space="preserve">involved in the patient’s admission, </w:t>
      </w:r>
      <w:r w:rsidR="007F483F">
        <w:t>treatment</w:t>
      </w:r>
      <w:r w:rsidR="001A02D3">
        <w:t>, discharge and transition to home or another care site</w:t>
      </w:r>
      <w:r w:rsidR="00457378">
        <w:t xml:space="preserve"> </w:t>
      </w:r>
      <w:r w:rsidR="00FE6E41">
        <w:t>often</w:t>
      </w:r>
      <w:r w:rsidR="00457378">
        <w:t xml:space="preserve"> need to be available to the patient and staff </w:t>
      </w:r>
      <w:r w:rsidR="00FE6E41">
        <w:t>more often</w:t>
      </w:r>
      <w:r w:rsidR="007F483F">
        <w:t xml:space="preserve">. </w:t>
      </w:r>
    </w:p>
    <w:p w14:paraId="2189A3BD" w14:textId="385B418F" w:rsidR="00457378" w:rsidRDefault="00457378" w:rsidP="00D653C5"/>
    <w:p w14:paraId="69258ADA" w14:textId="732F9C8F" w:rsidR="005216EB" w:rsidRDefault="001A02D3" w:rsidP="005216EB">
      <w:r>
        <w:t xml:space="preserve">The following </w:t>
      </w:r>
      <w:r w:rsidR="00F01429">
        <w:t>general visitation policies</w:t>
      </w:r>
      <w:r w:rsidR="003403A2">
        <w:t xml:space="preserve"> </w:t>
      </w:r>
      <w:r>
        <w:t>will be effective _________</w:t>
      </w:r>
      <w:r w:rsidR="00605971">
        <w:t>.</w:t>
      </w:r>
    </w:p>
    <w:p w14:paraId="756363BF" w14:textId="4AE15545" w:rsidR="001A02D3" w:rsidRDefault="005216EB" w:rsidP="001A02D3">
      <w:pPr>
        <w:pStyle w:val="ListParagraph"/>
        <w:numPr>
          <w:ilvl w:val="0"/>
          <w:numId w:val="1"/>
        </w:numPr>
      </w:pPr>
      <w:r>
        <w:t>Open visitation</w:t>
      </w:r>
      <w:r w:rsidR="001A02D3">
        <w:t xml:space="preserve"> hours are _</w:t>
      </w:r>
      <w:r>
        <w:t>________</w:t>
      </w:r>
      <w:r w:rsidR="001A02D3">
        <w:t>___</w:t>
      </w:r>
      <w:r w:rsidR="00605971">
        <w:t>.</w:t>
      </w:r>
    </w:p>
    <w:p w14:paraId="53FBD1C3" w14:textId="605110E0" w:rsidR="001A02D3" w:rsidRDefault="003403A2" w:rsidP="001A02D3">
      <w:pPr>
        <w:pStyle w:val="ListParagraph"/>
        <w:numPr>
          <w:ilvl w:val="0"/>
          <w:numId w:val="1"/>
        </w:numPr>
      </w:pPr>
      <w:r>
        <w:t xml:space="preserve">No more than </w:t>
      </w:r>
      <w:r w:rsidR="00457378">
        <w:t>____</w:t>
      </w:r>
      <w:r>
        <w:t xml:space="preserve"> visitor</w:t>
      </w:r>
      <w:r w:rsidR="00457378">
        <w:t>(s)</w:t>
      </w:r>
      <w:r>
        <w:t xml:space="preserve"> </w:t>
      </w:r>
      <w:r w:rsidR="005216EB">
        <w:t xml:space="preserve">may be in a patient’s room at </w:t>
      </w:r>
      <w:r w:rsidR="00457378">
        <w:t>one</w:t>
      </w:r>
      <w:r>
        <w:t xml:space="preserve"> </w:t>
      </w:r>
      <w:r w:rsidR="005216EB">
        <w:t>time</w:t>
      </w:r>
      <w:r w:rsidR="00605971">
        <w:t>.</w:t>
      </w:r>
    </w:p>
    <w:p w14:paraId="506F910C" w14:textId="294FA265" w:rsidR="005216EB" w:rsidRDefault="00605971" w:rsidP="001A02D3">
      <w:pPr>
        <w:pStyle w:val="ListParagraph"/>
        <w:numPr>
          <w:ilvl w:val="0"/>
          <w:numId w:val="1"/>
        </w:numPr>
      </w:pPr>
      <w:r>
        <w:t>S</w:t>
      </w:r>
      <w:r w:rsidR="00F01429">
        <w:t>ocial visits</w:t>
      </w:r>
      <w:r w:rsidR="005216EB">
        <w:t xml:space="preserve"> </w:t>
      </w:r>
      <w:r>
        <w:t xml:space="preserve">should be limited </w:t>
      </w:r>
      <w:r w:rsidR="005216EB">
        <w:t xml:space="preserve">to </w:t>
      </w:r>
      <w:r w:rsidR="00F01429">
        <w:t>_____</w:t>
      </w:r>
      <w:r w:rsidR="005216EB">
        <w:t xml:space="preserve"> minutes.</w:t>
      </w:r>
    </w:p>
    <w:p w14:paraId="291331EB" w14:textId="43A1BC9A" w:rsidR="007979CF" w:rsidRDefault="005216EB" w:rsidP="007979CF">
      <w:pPr>
        <w:pStyle w:val="ListParagraph"/>
        <w:numPr>
          <w:ilvl w:val="0"/>
          <w:numId w:val="1"/>
        </w:numPr>
      </w:pPr>
      <w:r>
        <w:t>Visitors must be at least _____ years old.</w:t>
      </w:r>
    </w:p>
    <w:p w14:paraId="2ECD3A16" w14:textId="57E4B6D2" w:rsidR="00605971" w:rsidRDefault="00605971" w:rsidP="007979CF">
      <w:pPr>
        <w:pStyle w:val="ListParagraph"/>
        <w:numPr>
          <w:ilvl w:val="0"/>
          <w:numId w:val="1"/>
        </w:numPr>
      </w:pPr>
      <w:r>
        <w:t>Visitors should use designated parking and facility entrances, which have clear signage.</w:t>
      </w:r>
    </w:p>
    <w:p w14:paraId="2A5892AD" w14:textId="77777777" w:rsidR="00F01429" w:rsidRDefault="00F01429" w:rsidP="003403A2"/>
    <w:p w14:paraId="577CDB6E" w14:textId="6EEF02FB" w:rsidR="007979CF" w:rsidRDefault="00457378" w:rsidP="003403A2">
      <w:r>
        <w:t xml:space="preserve">Different policies exist for </w:t>
      </w:r>
      <w:r w:rsidR="00605971">
        <w:t>some</w:t>
      </w:r>
      <w:r w:rsidR="00F01429">
        <w:t xml:space="preserve"> areas, such as </w:t>
      </w:r>
      <w:r>
        <w:t>i</w:t>
      </w:r>
      <w:r w:rsidR="003403A2">
        <w:t>ntensive care, critical care</w:t>
      </w:r>
      <w:r w:rsidR="007979CF">
        <w:t xml:space="preserve"> and </w:t>
      </w:r>
      <w:r w:rsidR="003403A2">
        <w:t xml:space="preserve">emergency </w:t>
      </w:r>
      <w:r>
        <w:t>departments</w:t>
      </w:r>
      <w:r w:rsidR="00605971">
        <w:t xml:space="preserve">, and for </w:t>
      </w:r>
      <w:r w:rsidR="007979CF">
        <w:t xml:space="preserve">patients who are </w:t>
      </w:r>
      <w:r w:rsidR="00F01429">
        <w:t xml:space="preserve">COVID-19 </w:t>
      </w:r>
      <w:r w:rsidR="007979CF">
        <w:t xml:space="preserve">positive </w:t>
      </w:r>
      <w:r w:rsidR="00F01429">
        <w:t xml:space="preserve">or </w:t>
      </w:r>
      <w:r>
        <w:t xml:space="preserve">require isolation. </w:t>
      </w:r>
      <w:r w:rsidR="00F01429">
        <w:t>Please visit our website (LINK) for more detailed information.</w:t>
      </w:r>
    </w:p>
    <w:p w14:paraId="7B26496E" w14:textId="06DBE957" w:rsidR="00605971" w:rsidRDefault="00605971" w:rsidP="003403A2"/>
    <w:p w14:paraId="3D936321" w14:textId="3AB19CEE" w:rsidR="00605971" w:rsidRDefault="00605971" w:rsidP="003403A2">
      <w:r>
        <w:t>“We will continue to monitor COVID-19 and guidance from health officials regarding hospital access during the duration of the pandemic,” said __________.</w:t>
      </w:r>
    </w:p>
    <w:p w14:paraId="48945D07" w14:textId="77777777" w:rsidR="00F01429" w:rsidRDefault="00F01429" w:rsidP="003403A2"/>
    <w:p w14:paraId="5B82EF43" w14:textId="16AB31C3" w:rsidR="003403A2" w:rsidRDefault="00C6707B" w:rsidP="00C6707B">
      <w:pPr>
        <w:pStyle w:val="ListParagraph"/>
        <w:ind w:left="0"/>
        <w:jc w:val="center"/>
      </w:pPr>
      <w:r>
        <w:t xml:space="preserve">* * * </w:t>
      </w:r>
    </w:p>
    <w:p w14:paraId="40A0CE25" w14:textId="234EF421" w:rsidR="00C6707B" w:rsidRDefault="00C6707B" w:rsidP="00C6707B">
      <w:pPr>
        <w:pStyle w:val="ListParagraph"/>
        <w:ind w:left="0"/>
      </w:pPr>
      <w:r>
        <w:t>Social media messages</w:t>
      </w:r>
    </w:p>
    <w:p w14:paraId="08A03BCB" w14:textId="0622A202" w:rsidR="00C6707B" w:rsidRDefault="00C6707B" w:rsidP="003403A2">
      <w:pPr>
        <w:pStyle w:val="ListParagraph"/>
        <w:ind w:left="0"/>
      </w:pPr>
    </w:p>
    <w:p w14:paraId="1C1A7FC4" w14:textId="77777777" w:rsidR="00C6707B" w:rsidRPr="00C6707B" w:rsidRDefault="00C6707B" w:rsidP="00C6707B">
      <w:pPr>
        <w:pStyle w:val="ListParagraph"/>
        <w:numPr>
          <w:ilvl w:val="0"/>
          <w:numId w:val="2"/>
        </w:numPr>
      </w:pPr>
      <w:r w:rsidRPr="00C6707B">
        <w:t>Welcome back! If you’re planning to visit our hospital, please review our new visitation guidelines. (link)</w:t>
      </w:r>
    </w:p>
    <w:p w14:paraId="2D9005E4" w14:textId="70D1790A" w:rsidR="00C6707B" w:rsidRDefault="00C6707B" w:rsidP="00C6707B">
      <w:pPr>
        <w:pStyle w:val="ListParagraph"/>
        <w:numPr>
          <w:ilvl w:val="0"/>
          <w:numId w:val="2"/>
        </w:numPr>
      </w:pPr>
      <w:r w:rsidRPr="00C6707B">
        <w:t>Know before you go. _____ Hospital has updated patient visitation guidelines.</w:t>
      </w:r>
    </w:p>
    <w:p w14:paraId="79ADD03C" w14:textId="15CB267B" w:rsidR="00C6707B" w:rsidRDefault="00C6707B" w:rsidP="00C6707B">
      <w:pPr>
        <w:pStyle w:val="ListParagraph"/>
        <w:numPr>
          <w:ilvl w:val="0"/>
          <w:numId w:val="2"/>
        </w:numPr>
      </w:pPr>
      <w:r w:rsidRPr="00C6707B">
        <w:t>We’re ready for a visit when you are. Check out our updated visitation guidelines at ______.</w:t>
      </w:r>
    </w:p>
    <w:sectPr w:rsidR="00C6707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4D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F60AD7"/>
    <w:multiLevelType w:val="hybridMultilevel"/>
    <w:tmpl w:val="FD9A9D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0968A1"/>
    <w:multiLevelType w:val="hybridMultilevel"/>
    <w:tmpl w:val="654803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53C5"/>
    <w:rsid w:val="001A02D3"/>
    <w:rsid w:val="003403A2"/>
    <w:rsid w:val="00457378"/>
    <w:rsid w:val="005216EB"/>
    <w:rsid w:val="00605971"/>
    <w:rsid w:val="007979CF"/>
    <w:rsid w:val="007F483F"/>
    <w:rsid w:val="00857EA9"/>
    <w:rsid w:val="008F6526"/>
    <w:rsid w:val="00A47F0D"/>
    <w:rsid w:val="00B069A3"/>
    <w:rsid w:val="00C6707B"/>
    <w:rsid w:val="00D653C5"/>
    <w:rsid w:val="00F01429"/>
    <w:rsid w:val="00FE6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9230075"/>
  <w15:chartTrackingRefBased/>
  <w15:docId w15:val="{64E9F512-7BDA-4F41-995B-40D7BF02CA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2D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107</TotalTime>
  <Pages>1</Pages>
  <Words>338</Words>
  <Characters>1927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Catherine Sams</dc:creator>
  <cp:keywords/>
  <dc:description/>
  <cp:lastModifiedBy>Catherine Sams</cp:lastModifiedBy>
  <cp:revision>6</cp:revision>
  <dcterms:created xsi:type="dcterms:W3CDTF">2021-05-16T13:36:00Z</dcterms:created>
  <dcterms:modified xsi:type="dcterms:W3CDTF">2021-07-13T15:25:00Z</dcterms:modified>
</cp:coreProperties>
</file>